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A64D" w14:textId="4FE7CD0A" w:rsidR="009E0764" w:rsidRPr="00920B14" w:rsidRDefault="00532D6A" w:rsidP="00532D6A">
      <w:pPr>
        <w:rPr>
          <w:rFonts w:ascii="Arial" w:hAnsi="Arial" w:cs="Arial"/>
        </w:rPr>
      </w:pPr>
      <w:r w:rsidRPr="00920B14">
        <w:rPr>
          <w:rFonts w:ascii="Arial" w:hAnsi="Arial" w:cs="Arial"/>
          <w:b/>
          <w:bCs/>
        </w:rPr>
        <w:t>Schedule:</w:t>
      </w:r>
      <w:r w:rsidRPr="00920B14">
        <w:rPr>
          <w:rFonts w:ascii="Arial" w:hAnsi="Arial" w:cs="Arial"/>
        </w:rPr>
        <w:t xml:space="preserve"> </w:t>
      </w:r>
      <w:r w:rsidR="006C7664">
        <w:rPr>
          <w:rFonts w:ascii="Arial" w:hAnsi="Arial" w:cs="Arial"/>
        </w:rPr>
        <w:t>Tuesdays</w:t>
      </w:r>
      <w:r w:rsidR="009E0764" w:rsidRPr="00920B14">
        <w:rPr>
          <w:rFonts w:ascii="Arial" w:hAnsi="Arial" w:cs="Arial"/>
        </w:rPr>
        <w:t xml:space="preserve"> 6:00 - 8:00 PM</w:t>
      </w:r>
      <w:r w:rsidR="006C7664">
        <w:rPr>
          <w:rFonts w:ascii="Arial" w:hAnsi="Arial" w:cs="Arial"/>
        </w:rPr>
        <w:t xml:space="preserve"> (with 2 exc</w:t>
      </w:r>
      <w:r w:rsidR="00626499">
        <w:rPr>
          <w:rFonts w:ascii="Arial" w:hAnsi="Arial" w:cs="Arial"/>
        </w:rPr>
        <w:t>eptions)</w:t>
      </w:r>
    </w:p>
    <w:p w14:paraId="6D72B87A" w14:textId="77777777" w:rsidR="009E0764" w:rsidRPr="00920B14" w:rsidRDefault="009E0764" w:rsidP="00532D6A">
      <w:pPr>
        <w:rPr>
          <w:rFonts w:ascii="Arial" w:hAnsi="Arial" w:cs="Arial"/>
        </w:rPr>
      </w:pPr>
    </w:p>
    <w:p w14:paraId="651C1EB9" w14:textId="7AE083E7" w:rsidR="009E0764" w:rsidRPr="00920B14" w:rsidRDefault="009E0764" w:rsidP="00B02C79">
      <w:pPr>
        <w:ind w:left="1170" w:hanging="1170"/>
        <w:rPr>
          <w:rFonts w:ascii="Arial" w:hAnsi="Arial" w:cs="Arial"/>
          <w:bCs/>
        </w:rPr>
      </w:pPr>
      <w:r w:rsidRPr="00920B14">
        <w:rPr>
          <w:rFonts w:ascii="Arial" w:hAnsi="Arial" w:cs="Arial"/>
          <w:b/>
        </w:rPr>
        <w:t xml:space="preserve">Format: </w:t>
      </w:r>
      <w:r w:rsidRPr="00920B14">
        <w:rPr>
          <w:rFonts w:ascii="Arial" w:hAnsi="Arial" w:cs="Arial"/>
          <w:bCs/>
        </w:rPr>
        <w:t xml:space="preserve">Live Virtual (Zoom) Sessions and access to session recordings </w:t>
      </w:r>
      <w:r w:rsidR="00532D6A" w:rsidRPr="00920B14">
        <w:rPr>
          <w:rFonts w:ascii="Arial" w:hAnsi="Arial" w:cs="Arial"/>
          <w:bCs/>
        </w:rPr>
        <w:t xml:space="preserve">for </w:t>
      </w:r>
      <w:r w:rsidRPr="00920B14">
        <w:rPr>
          <w:rFonts w:ascii="Arial" w:hAnsi="Arial" w:cs="Arial"/>
          <w:bCs/>
        </w:rPr>
        <w:t>6 months</w:t>
      </w:r>
    </w:p>
    <w:p w14:paraId="676D890A" w14:textId="77777777" w:rsidR="00532D6A" w:rsidRPr="00920B14" w:rsidRDefault="00532D6A" w:rsidP="00532D6A">
      <w:pPr>
        <w:tabs>
          <w:tab w:val="left" w:pos="3015"/>
        </w:tabs>
        <w:rPr>
          <w:rFonts w:ascii="Arial" w:hAnsi="Arial" w:cs="Arial"/>
          <w:b/>
        </w:rPr>
      </w:pPr>
    </w:p>
    <w:p w14:paraId="77ED0AE6" w14:textId="77777777" w:rsidR="00532D6A" w:rsidRPr="00920B14" w:rsidRDefault="00BA1CAC" w:rsidP="00532D6A">
      <w:pPr>
        <w:tabs>
          <w:tab w:val="left" w:pos="3015"/>
        </w:tabs>
        <w:rPr>
          <w:rFonts w:ascii="Arial" w:hAnsi="Arial" w:cs="Arial"/>
          <w:b/>
        </w:rPr>
      </w:pPr>
      <w:r w:rsidRPr="00920B14">
        <w:rPr>
          <w:rFonts w:ascii="Arial" w:hAnsi="Arial" w:cs="Arial"/>
          <w:b/>
        </w:rPr>
        <w:t>Cost: $200.00</w:t>
      </w:r>
      <w:r w:rsidR="00EB6C0C" w:rsidRPr="00920B14">
        <w:rPr>
          <w:rFonts w:ascii="Arial" w:hAnsi="Arial" w:cs="Arial"/>
          <w:b/>
        </w:rPr>
        <w:t xml:space="preserve"> for SDRAN members</w:t>
      </w:r>
    </w:p>
    <w:p w14:paraId="058ADE95" w14:textId="52E66D79" w:rsidR="00BA1CAC" w:rsidRPr="00920B14" w:rsidRDefault="00532D6A" w:rsidP="00532D6A">
      <w:pPr>
        <w:tabs>
          <w:tab w:val="left" w:pos="3015"/>
        </w:tabs>
        <w:ind w:left="810"/>
        <w:rPr>
          <w:rFonts w:ascii="Arial" w:hAnsi="Arial" w:cs="Arial"/>
          <w:bCs/>
        </w:rPr>
      </w:pPr>
      <w:r w:rsidRPr="00920B14">
        <w:rPr>
          <w:rFonts w:ascii="Arial" w:hAnsi="Arial" w:cs="Arial"/>
          <w:bCs/>
        </w:rPr>
        <w:t>(</w:t>
      </w:r>
      <w:r w:rsidR="005C391B" w:rsidRPr="00920B14">
        <w:rPr>
          <w:rFonts w:ascii="Arial" w:hAnsi="Arial" w:cs="Arial"/>
          <w:bCs/>
        </w:rPr>
        <w:t xml:space="preserve">OCRA, </w:t>
      </w:r>
      <w:r w:rsidRPr="00920B14">
        <w:rPr>
          <w:rFonts w:ascii="Arial" w:hAnsi="Arial" w:cs="Arial"/>
          <w:bCs/>
        </w:rPr>
        <w:t xml:space="preserve">RAPS </w:t>
      </w:r>
      <w:r w:rsidR="005C391B" w:rsidRPr="00920B14">
        <w:rPr>
          <w:rFonts w:ascii="Arial" w:hAnsi="Arial" w:cs="Arial"/>
          <w:bCs/>
        </w:rPr>
        <w:t xml:space="preserve">SoCal LNG, </w:t>
      </w:r>
      <w:r w:rsidR="009C64D7" w:rsidRPr="00920B14">
        <w:rPr>
          <w:rFonts w:ascii="Arial" w:hAnsi="Arial" w:cs="Arial"/>
          <w:bCs/>
        </w:rPr>
        <w:t xml:space="preserve">RAPs </w:t>
      </w:r>
      <w:r w:rsidRPr="00920B14">
        <w:rPr>
          <w:rFonts w:ascii="Arial" w:hAnsi="Arial" w:cs="Arial"/>
          <w:bCs/>
        </w:rPr>
        <w:t>San Francisco Bay Area C</w:t>
      </w:r>
      <w:r w:rsidR="009C64D7" w:rsidRPr="00920B14">
        <w:rPr>
          <w:rFonts w:ascii="Arial" w:hAnsi="Arial" w:cs="Arial"/>
          <w:bCs/>
        </w:rPr>
        <w:t>hapter</w:t>
      </w:r>
      <w:r w:rsidRPr="00920B14">
        <w:rPr>
          <w:rFonts w:ascii="Arial" w:hAnsi="Arial" w:cs="Arial"/>
          <w:bCs/>
        </w:rPr>
        <w:t>, and RAPS members may register at the SDRAN member rate)</w:t>
      </w:r>
      <w:r w:rsidR="00EB6C0C" w:rsidRPr="00920B14">
        <w:rPr>
          <w:rFonts w:ascii="Arial" w:hAnsi="Arial" w:cs="Arial"/>
          <w:bCs/>
        </w:rPr>
        <w:t xml:space="preserve"> </w:t>
      </w:r>
    </w:p>
    <w:p w14:paraId="20D49214" w14:textId="77777777" w:rsidR="00B02C79" w:rsidRPr="00920B14" w:rsidRDefault="00B02C79" w:rsidP="00532D6A">
      <w:pPr>
        <w:tabs>
          <w:tab w:val="left" w:pos="3015"/>
        </w:tabs>
        <w:ind w:left="810"/>
        <w:rPr>
          <w:rFonts w:ascii="Arial" w:hAnsi="Arial" w:cs="Arial"/>
          <w:b/>
        </w:rPr>
      </w:pPr>
    </w:p>
    <w:p w14:paraId="7380695D" w14:textId="26A2BEFD" w:rsidR="009E0764" w:rsidRPr="00920B14" w:rsidRDefault="00EB6C0C" w:rsidP="00532D6A">
      <w:pPr>
        <w:rPr>
          <w:rFonts w:ascii="Arial" w:hAnsi="Arial" w:cs="Arial"/>
          <w:b/>
        </w:rPr>
      </w:pPr>
      <w:r w:rsidRPr="00920B14">
        <w:rPr>
          <w:rFonts w:ascii="Arial" w:hAnsi="Arial" w:cs="Arial"/>
          <w:b/>
        </w:rPr>
        <w:tab/>
        <w:t>$300.00 for Non-</w:t>
      </w:r>
      <w:r w:rsidR="00B02C79" w:rsidRPr="00920B14">
        <w:rPr>
          <w:rFonts w:ascii="Arial" w:hAnsi="Arial" w:cs="Arial"/>
          <w:b/>
        </w:rPr>
        <w:t>M</w:t>
      </w:r>
      <w:r w:rsidRPr="00920B14">
        <w:rPr>
          <w:rFonts w:ascii="Arial" w:hAnsi="Arial" w:cs="Arial"/>
          <w:b/>
        </w:rPr>
        <w:t>embers</w:t>
      </w:r>
    </w:p>
    <w:p w14:paraId="6B9FF82C" w14:textId="77777777" w:rsidR="00B02C79" w:rsidRPr="00920B14" w:rsidRDefault="00B02C79" w:rsidP="00D7192E">
      <w:pPr>
        <w:rPr>
          <w:rFonts w:ascii="Times New Roman" w:hAnsi="Times New Roman" w:cs="Times New Roman"/>
          <w:b/>
        </w:rPr>
      </w:pPr>
    </w:p>
    <w:p w14:paraId="419DD1A6" w14:textId="76F94AEF" w:rsidR="003E7C31" w:rsidRPr="00920B14" w:rsidRDefault="003E7C31" w:rsidP="00D7192E">
      <w:pPr>
        <w:rPr>
          <w:rFonts w:ascii="Arial" w:hAnsi="Arial" w:cs="Arial"/>
        </w:rPr>
      </w:pPr>
      <w:r w:rsidRPr="00920B14">
        <w:rPr>
          <w:rFonts w:ascii="Arial" w:hAnsi="Arial" w:cs="Arial"/>
          <w:b/>
        </w:rPr>
        <w:t>D</w:t>
      </w:r>
      <w:r w:rsidR="00626499">
        <w:rPr>
          <w:rFonts w:ascii="Arial" w:hAnsi="Arial" w:cs="Arial"/>
          <w:b/>
        </w:rPr>
        <w:t>evice</w:t>
      </w:r>
      <w:r w:rsidRPr="00920B14">
        <w:rPr>
          <w:rFonts w:ascii="Arial" w:hAnsi="Arial" w:cs="Arial"/>
          <w:b/>
        </w:rPr>
        <w:t xml:space="preserve"> </w:t>
      </w:r>
      <w:r w:rsidR="00B02C79" w:rsidRPr="00920B14">
        <w:rPr>
          <w:rFonts w:ascii="Arial" w:hAnsi="Arial" w:cs="Arial"/>
          <w:b/>
        </w:rPr>
        <w:t xml:space="preserve">RAC </w:t>
      </w:r>
      <w:r w:rsidRPr="00920B14">
        <w:rPr>
          <w:rFonts w:ascii="Arial" w:hAnsi="Arial" w:cs="Arial"/>
          <w:b/>
        </w:rPr>
        <w:t>Prep Sessions</w:t>
      </w:r>
      <w:r w:rsidR="00B02C79" w:rsidRPr="00920B14">
        <w:rPr>
          <w:rFonts w:ascii="Arial" w:hAnsi="Arial" w:cs="Arial"/>
          <w:b/>
        </w:rPr>
        <w:t xml:space="preserve"> Agenda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1072"/>
        <w:gridCol w:w="1082"/>
        <w:gridCol w:w="5439"/>
        <w:gridCol w:w="2483"/>
      </w:tblGrid>
      <w:tr w:rsidR="003C57DC" w:rsidRPr="00B02C79" w14:paraId="24A4A4FE" w14:textId="77777777" w:rsidTr="009C5136">
        <w:trPr>
          <w:trHeight w:val="440"/>
          <w:tblHeader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8093503" w14:textId="40499AB2" w:rsidR="003C57DC" w:rsidRPr="00B02C79" w:rsidRDefault="003C57DC" w:rsidP="00F557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Session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4436A30" w14:textId="6BD426BB" w:rsidR="003C57DC" w:rsidRPr="00B02C79" w:rsidRDefault="003C57DC" w:rsidP="00F557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99" w:type="pct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94D92D3" w14:textId="5A55288A" w:rsidR="003C57DC" w:rsidRPr="00B02C79" w:rsidRDefault="003C57DC" w:rsidP="00761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20598088" w14:textId="40811C65" w:rsidR="003C57DC" w:rsidRPr="00B02C79" w:rsidRDefault="003C57DC" w:rsidP="002B34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Speaker</w:t>
            </w:r>
          </w:p>
        </w:tc>
      </w:tr>
      <w:tr w:rsidR="00CC241B" w:rsidRPr="00B02C79" w14:paraId="6BA717EE" w14:textId="77777777" w:rsidTr="009C5136">
        <w:trPr>
          <w:trHeight w:val="872"/>
        </w:trPr>
        <w:tc>
          <w:tcPr>
            <w:tcW w:w="532" w:type="pct"/>
            <w:vAlign w:val="center"/>
          </w:tcPr>
          <w:p w14:paraId="0B0F8FCD" w14:textId="365B9CCF" w:rsidR="00CC241B" w:rsidRPr="008A197C" w:rsidRDefault="008B203A" w:rsidP="004331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Device 1</w:t>
            </w:r>
          </w:p>
        </w:tc>
        <w:tc>
          <w:tcPr>
            <w:tcW w:w="537" w:type="pct"/>
            <w:vAlign w:val="center"/>
          </w:tcPr>
          <w:p w14:paraId="6F0C5CA0" w14:textId="00873E2A" w:rsidR="00CC241B" w:rsidRPr="008A197C" w:rsidRDefault="008B203A" w:rsidP="004331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Tues</w:t>
            </w:r>
            <w:r w:rsidR="00E817F9" w:rsidRPr="008A197C">
              <w:rPr>
                <w:rFonts w:ascii="Arial Narrow" w:hAnsi="Arial Narrow" w:cs="Arial"/>
                <w:sz w:val="22"/>
                <w:szCs w:val="22"/>
              </w:rPr>
              <w:t xml:space="preserve"> 7/7/2026</w:t>
            </w:r>
          </w:p>
        </w:tc>
        <w:tc>
          <w:tcPr>
            <w:tcW w:w="2699" w:type="pct"/>
            <w:vAlign w:val="center"/>
          </w:tcPr>
          <w:p w14:paraId="484A45F5" w14:textId="6576944D" w:rsidR="00CC241B" w:rsidRPr="008A197C" w:rsidRDefault="00E817F9" w:rsidP="004331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Device Basics- What is a Device/How to develop a Global Device Regulatory Strategy</w:t>
            </w:r>
          </w:p>
        </w:tc>
        <w:tc>
          <w:tcPr>
            <w:tcW w:w="1232" w:type="pct"/>
            <w:vAlign w:val="center"/>
          </w:tcPr>
          <w:p w14:paraId="646AAE21" w14:textId="0F931426" w:rsidR="00CC241B" w:rsidRPr="008A197C" w:rsidRDefault="00E817F9" w:rsidP="00E84A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Diane King</w:t>
            </w:r>
          </w:p>
        </w:tc>
      </w:tr>
      <w:tr w:rsidR="004331B1" w:rsidRPr="00B02C79" w14:paraId="34690C54" w14:textId="77777777" w:rsidTr="009C5136">
        <w:trPr>
          <w:trHeight w:val="872"/>
        </w:trPr>
        <w:tc>
          <w:tcPr>
            <w:tcW w:w="532" w:type="pct"/>
            <w:shd w:val="clear" w:color="auto" w:fill="FDE9D9" w:themeFill="accent6" w:themeFillTint="33"/>
            <w:vAlign w:val="center"/>
          </w:tcPr>
          <w:p w14:paraId="6AABA0E8" w14:textId="61CDA1D9" w:rsidR="004331B1" w:rsidRPr="008A197C" w:rsidRDefault="00B02C79" w:rsidP="004331B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Kick-Off </w:t>
            </w:r>
            <w:r w:rsidR="004331B1"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Joint </w:t>
            </w:r>
            <w:r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>S</w:t>
            </w:r>
            <w:r w:rsidR="004331B1"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>ession</w:t>
            </w:r>
            <w:r w:rsidR="000055C7"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>**</w:t>
            </w:r>
            <w:r w:rsidR="004331B1"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7" w:type="pct"/>
            <w:shd w:val="clear" w:color="auto" w:fill="FDE9D9" w:themeFill="accent6" w:themeFillTint="33"/>
            <w:vAlign w:val="center"/>
          </w:tcPr>
          <w:p w14:paraId="5548DC77" w14:textId="5D543B89" w:rsidR="004331B1" w:rsidRPr="008A197C" w:rsidRDefault="0017643E" w:rsidP="004331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b/>
                <w:bCs/>
                <w:sz w:val="22"/>
                <w:szCs w:val="22"/>
              </w:rPr>
              <w:t>Wed</w:t>
            </w:r>
            <w:r w:rsidRPr="008A197C">
              <w:rPr>
                <w:rFonts w:ascii="Arial Narrow" w:hAnsi="Arial Narrow" w:cs="Arial"/>
                <w:sz w:val="22"/>
                <w:szCs w:val="22"/>
              </w:rPr>
              <w:t xml:space="preserve"> 7</w:t>
            </w:r>
            <w:r w:rsidR="004331B1" w:rsidRPr="008A197C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8A197C">
              <w:rPr>
                <w:rFonts w:ascii="Arial Narrow" w:hAnsi="Arial Narrow" w:cs="Arial"/>
                <w:sz w:val="22"/>
                <w:szCs w:val="22"/>
              </w:rPr>
              <w:t>8</w:t>
            </w:r>
            <w:r w:rsidR="004331B1" w:rsidRPr="008A197C">
              <w:rPr>
                <w:rFonts w:ascii="Arial Narrow" w:hAnsi="Arial Narrow" w:cs="Arial"/>
                <w:sz w:val="22"/>
                <w:szCs w:val="22"/>
              </w:rPr>
              <w:t>/2026</w:t>
            </w:r>
          </w:p>
        </w:tc>
        <w:tc>
          <w:tcPr>
            <w:tcW w:w="2699" w:type="pct"/>
            <w:shd w:val="clear" w:color="auto" w:fill="FDE9D9" w:themeFill="accent6" w:themeFillTint="33"/>
            <w:vAlign w:val="center"/>
          </w:tcPr>
          <w:p w14:paraId="673EA88E" w14:textId="2681E6C2" w:rsidR="004331B1" w:rsidRPr="00880CFF" w:rsidRDefault="00880CFF" w:rsidP="004331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Overview of Device &amp; Drug RAC Exams, Study Tools, Test Taking Strategies, and GLP Regulations</w:t>
            </w:r>
          </w:p>
        </w:tc>
        <w:tc>
          <w:tcPr>
            <w:tcW w:w="1232" w:type="pct"/>
            <w:shd w:val="clear" w:color="auto" w:fill="FDE9D9" w:themeFill="accent6" w:themeFillTint="33"/>
            <w:vAlign w:val="center"/>
          </w:tcPr>
          <w:p w14:paraId="270A9D91" w14:textId="2642FA19" w:rsidR="00E84A1D" w:rsidRPr="008A197C" w:rsidRDefault="003E7C31" w:rsidP="00E84A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Kim Walker</w:t>
            </w:r>
            <w:r w:rsidR="00D72114" w:rsidRPr="008A197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6D3753A" w14:textId="59452888" w:rsidR="000201C0" w:rsidRPr="008A197C" w:rsidRDefault="000201C0" w:rsidP="00E84A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&amp;</w:t>
            </w:r>
          </w:p>
          <w:p w14:paraId="69D53BEE" w14:textId="7D8471AD" w:rsidR="003E7C31" w:rsidRPr="008A197C" w:rsidRDefault="000055C7" w:rsidP="00E84A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 xml:space="preserve">Anya </w:t>
            </w:r>
            <w:proofErr w:type="spellStart"/>
            <w:r w:rsidRPr="008A197C">
              <w:rPr>
                <w:rFonts w:ascii="Arial Narrow" w:hAnsi="Arial Narrow" w:cs="Arial"/>
                <w:sz w:val="22"/>
                <w:szCs w:val="22"/>
              </w:rPr>
              <w:t>Bekhtel</w:t>
            </w:r>
            <w:proofErr w:type="spellEnd"/>
          </w:p>
        </w:tc>
      </w:tr>
      <w:tr w:rsidR="00C54FC3" w:rsidRPr="00B02C79" w14:paraId="46890E56" w14:textId="77777777" w:rsidTr="009C5136">
        <w:trPr>
          <w:trHeight w:val="593"/>
        </w:trPr>
        <w:tc>
          <w:tcPr>
            <w:tcW w:w="532" w:type="pct"/>
            <w:vAlign w:val="center"/>
          </w:tcPr>
          <w:p w14:paraId="57A1373F" w14:textId="3D46D103" w:rsidR="00C54FC3" w:rsidRPr="008A197C" w:rsidRDefault="00C54FC3" w:rsidP="00C54F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Devices 2</w:t>
            </w:r>
          </w:p>
        </w:tc>
        <w:tc>
          <w:tcPr>
            <w:tcW w:w="537" w:type="pct"/>
            <w:vAlign w:val="center"/>
          </w:tcPr>
          <w:p w14:paraId="5ED14DE4" w14:textId="0D0D2068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Tue</w:t>
            </w:r>
            <w:r w:rsidR="00D00F4D"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 7/14/2026</w:t>
            </w:r>
          </w:p>
        </w:tc>
        <w:tc>
          <w:tcPr>
            <w:tcW w:w="2699" w:type="pct"/>
            <w:vAlign w:val="center"/>
          </w:tcPr>
          <w:p w14:paraId="1EA61426" w14:textId="129D06F4" w:rsidR="00C54FC3" w:rsidRPr="008A197C" w:rsidRDefault="00C54FC3" w:rsidP="00C54F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QMS/ISO 13845 </w:t>
            </w:r>
            <w:r w:rsidR="00BA1903" w:rsidRPr="008A197C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Quality Management System </w:t>
            </w:r>
            <w:r w:rsidR="00BA1903" w:rsidRPr="008A197C">
              <w:rPr>
                <w:rFonts w:ascii="Arial Narrow" w:hAnsi="Arial Narrow" w:cs="Times New Roman"/>
                <w:sz w:val="22"/>
                <w:szCs w:val="22"/>
              </w:rPr>
              <w:t>De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sign </w:t>
            </w:r>
            <w:r w:rsidR="00BA1903" w:rsidRPr="008A197C">
              <w:rPr>
                <w:rFonts w:ascii="Arial Narrow" w:hAnsi="Arial Narrow" w:cs="Times New Roman"/>
                <w:sz w:val="22"/>
                <w:szCs w:val="22"/>
              </w:rPr>
              <w:t>C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>ontrols</w:t>
            </w:r>
            <w:r w:rsidR="00BA1903" w:rsidRPr="008A197C">
              <w:rPr>
                <w:rFonts w:ascii="Arial Narrow" w:hAnsi="Arial Narrow" w:cs="Times New Roman"/>
                <w:sz w:val="22"/>
                <w:szCs w:val="22"/>
              </w:rPr>
              <w:t>, R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>isk management, Testing Strategy</w:t>
            </w:r>
          </w:p>
        </w:tc>
        <w:tc>
          <w:tcPr>
            <w:tcW w:w="1232" w:type="pct"/>
            <w:vAlign w:val="center"/>
          </w:tcPr>
          <w:p w14:paraId="645FB3FE" w14:textId="74CABECB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Roger Greenwald</w:t>
            </w:r>
          </w:p>
        </w:tc>
      </w:tr>
      <w:tr w:rsidR="00C54FC3" w:rsidRPr="00B02C79" w14:paraId="1B54A372" w14:textId="77777777" w:rsidTr="009C5136">
        <w:trPr>
          <w:trHeight w:val="872"/>
        </w:trPr>
        <w:tc>
          <w:tcPr>
            <w:tcW w:w="532" w:type="pct"/>
            <w:vAlign w:val="center"/>
          </w:tcPr>
          <w:p w14:paraId="7694B860" w14:textId="0CB646D4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Devices 3</w:t>
            </w:r>
          </w:p>
        </w:tc>
        <w:tc>
          <w:tcPr>
            <w:tcW w:w="537" w:type="pct"/>
            <w:vAlign w:val="center"/>
          </w:tcPr>
          <w:p w14:paraId="4272226D" w14:textId="4BA0DB78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Tue</w:t>
            </w:r>
            <w:r w:rsidR="00D00F4D"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 7/21/2026</w:t>
            </w:r>
          </w:p>
        </w:tc>
        <w:tc>
          <w:tcPr>
            <w:tcW w:w="2699" w:type="pct"/>
            <w:vAlign w:val="center"/>
          </w:tcPr>
          <w:p w14:paraId="2F9F9607" w14:textId="59BFEE82" w:rsidR="00C54FC3" w:rsidRPr="008A197C" w:rsidRDefault="00C54FC3" w:rsidP="00C54F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U.S. Medical Device Pre-Market – how do study and obtain market access</w:t>
            </w:r>
          </w:p>
        </w:tc>
        <w:tc>
          <w:tcPr>
            <w:tcW w:w="1232" w:type="pct"/>
            <w:vAlign w:val="center"/>
          </w:tcPr>
          <w:p w14:paraId="184B49A3" w14:textId="332DC4D9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Natalie Kennel</w:t>
            </w:r>
          </w:p>
        </w:tc>
      </w:tr>
      <w:tr w:rsidR="00C54FC3" w:rsidRPr="00B02C79" w14:paraId="79557792" w14:textId="77777777" w:rsidTr="009C5136">
        <w:tc>
          <w:tcPr>
            <w:tcW w:w="532" w:type="pct"/>
            <w:vAlign w:val="center"/>
          </w:tcPr>
          <w:p w14:paraId="10529D28" w14:textId="698F354B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Devices 4</w:t>
            </w:r>
          </w:p>
        </w:tc>
        <w:tc>
          <w:tcPr>
            <w:tcW w:w="537" w:type="pct"/>
            <w:vAlign w:val="center"/>
          </w:tcPr>
          <w:p w14:paraId="4C63B1B7" w14:textId="75107271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Tue</w:t>
            </w:r>
            <w:r w:rsidR="00D00F4D"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 7/28/2026</w:t>
            </w:r>
          </w:p>
        </w:tc>
        <w:tc>
          <w:tcPr>
            <w:tcW w:w="2699" w:type="pct"/>
            <w:vAlign w:val="center"/>
          </w:tcPr>
          <w:p w14:paraId="27A59D70" w14:textId="2D0D7017" w:rsidR="00C54FC3" w:rsidRPr="008A197C" w:rsidRDefault="00C54FC3" w:rsidP="00C54F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 xml:space="preserve">EU Medical Device Pre-Market – how do study and obtain market access </w:t>
            </w:r>
            <w:r w:rsidR="008A197C">
              <w:rPr>
                <w:rFonts w:ascii="Arial Narrow" w:hAnsi="Arial Narrow" w:cs="Times New Roman"/>
                <w:sz w:val="22"/>
                <w:szCs w:val="22"/>
              </w:rPr>
              <w:t>(Includes Medical devices and IVDs intro)</w:t>
            </w:r>
          </w:p>
        </w:tc>
        <w:tc>
          <w:tcPr>
            <w:tcW w:w="1232" w:type="pct"/>
            <w:vAlign w:val="center"/>
          </w:tcPr>
          <w:p w14:paraId="5FE8997F" w14:textId="19D4924B" w:rsidR="00C54FC3" w:rsidRPr="008A197C" w:rsidRDefault="00C54FC3" w:rsidP="00C54F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Times New Roman"/>
                <w:sz w:val="22"/>
                <w:szCs w:val="22"/>
              </w:rPr>
              <w:t>Natalie Kennel</w:t>
            </w:r>
          </w:p>
        </w:tc>
      </w:tr>
      <w:tr w:rsidR="00880CFF" w:rsidRPr="00B02C79" w14:paraId="01C0CF55" w14:textId="77777777" w:rsidTr="00880CFF">
        <w:trPr>
          <w:trHeight w:val="602"/>
        </w:trPr>
        <w:tc>
          <w:tcPr>
            <w:tcW w:w="532" w:type="pct"/>
            <w:shd w:val="clear" w:color="auto" w:fill="FDE9D9" w:themeFill="accent6" w:themeFillTint="33"/>
            <w:vAlign w:val="center"/>
          </w:tcPr>
          <w:p w14:paraId="48135FA4" w14:textId="2E51ED21" w:rsidR="00880CFF" w:rsidRPr="00880CFF" w:rsidRDefault="00880CFF" w:rsidP="00880C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b/>
                <w:bCs/>
                <w:sz w:val="22"/>
                <w:szCs w:val="22"/>
              </w:rPr>
              <w:t>Joint Session</w:t>
            </w:r>
            <w:proofErr w:type="gramStart"/>
            <w:r w:rsidRPr="00880CFF">
              <w:rPr>
                <w:rFonts w:ascii="Arial Narrow" w:hAnsi="Arial Narrow" w:cs="Arial"/>
                <w:b/>
                <w:bCs/>
                <w:sz w:val="22"/>
                <w:szCs w:val="22"/>
              </w:rPr>
              <w:t>** #</w:t>
            </w:r>
            <w:proofErr w:type="gramEnd"/>
            <w:r w:rsidRPr="00880CFF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37" w:type="pct"/>
            <w:shd w:val="clear" w:color="auto" w:fill="FDE9D9" w:themeFill="accent6" w:themeFillTint="33"/>
            <w:vAlign w:val="center"/>
          </w:tcPr>
          <w:p w14:paraId="2A48E57B" w14:textId="3F5F89BA" w:rsidR="00880CFF" w:rsidRPr="00880CFF" w:rsidRDefault="00880CFF" w:rsidP="00880C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Wed 8/12/2026</w:t>
            </w:r>
          </w:p>
        </w:tc>
        <w:tc>
          <w:tcPr>
            <w:tcW w:w="2699" w:type="pct"/>
            <w:shd w:val="clear" w:color="auto" w:fill="FDE9D9" w:themeFill="accent6" w:themeFillTint="33"/>
            <w:vAlign w:val="center"/>
          </w:tcPr>
          <w:p w14:paraId="49985D6D" w14:textId="04322315" w:rsidR="00880CFF" w:rsidRPr="00880CFF" w:rsidRDefault="00880CFF" w:rsidP="00880C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US &amp; EU GCP Regulations</w:t>
            </w:r>
          </w:p>
        </w:tc>
        <w:tc>
          <w:tcPr>
            <w:tcW w:w="1232" w:type="pct"/>
            <w:shd w:val="clear" w:color="auto" w:fill="FDE9D9" w:themeFill="accent6" w:themeFillTint="33"/>
            <w:vAlign w:val="center"/>
          </w:tcPr>
          <w:p w14:paraId="344EC3BA" w14:textId="77777777" w:rsidR="00880CFF" w:rsidRPr="00880CFF" w:rsidRDefault="00880CFF" w:rsidP="00880C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Jenny Grodberg – Drugs</w:t>
            </w:r>
          </w:p>
          <w:p w14:paraId="4CB77BE1" w14:textId="77777777" w:rsidR="00880CFF" w:rsidRPr="00880CFF" w:rsidRDefault="00880CFF" w:rsidP="00880C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&amp;</w:t>
            </w:r>
          </w:p>
          <w:p w14:paraId="7018C815" w14:textId="36184141" w:rsidR="00880CFF" w:rsidRPr="00880CFF" w:rsidRDefault="00880CFF" w:rsidP="00880C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Kim Walker - Devices</w:t>
            </w:r>
          </w:p>
        </w:tc>
      </w:tr>
      <w:tr w:rsidR="0017643E" w:rsidRPr="00B02C79" w14:paraId="27A7260A" w14:textId="77777777" w:rsidTr="009C5136">
        <w:trPr>
          <w:trHeight w:val="710"/>
        </w:trPr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1B02FA82" w14:textId="4F43BA8F" w:rsidR="0017643E" w:rsidRPr="008A197C" w:rsidRDefault="0039179B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Device</w:t>
            </w:r>
            <w:r w:rsidR="005174A9">
              <w:rPr>
                <w:rFonts w:ascii="Arial Narrow" w:hAnsi="Arial Narrow" w:cs="Arial"/>
                <w:sz w:val="22"/>
                <w:szCs w:val="22"/>
              </w:rPr>
              <w:t xml:space="preserve"> 6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5C50FAC8" w14:textId="25F78D6C" w:rsidR="0039179B" w:rsidRPr="008A197C" w:rsidRDefault="0039179B" w:rsidP="005174A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Tues</w:t>
            </w:r>
            <w:r w:rsidR="005174A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8/11</w:t>
            </w:r>
            <w:r w:rsidR="00E6713E">
              <w:rPr>
                <w:rFonts w:ascii="Arial Narrow" w:hAnsi="Arial Narrow" w:cs="Arial"/>
                <w:sz w:val="22"/>
                <w:szCs w:val="22"/>
              </w:rPr>
              <w:t>/2026</w:t>
            </w:r>
          </w:p>
        </w:tc>
        <w:tc>
          <w:tcPr>
            <w:tcW w:w="2699" w:type="pct"/>
            <w:tcBorders>
              <w:bottom w:val="single" w:sz="4" w:space="0" w:color="auto"/>
            </w:tcBorders>
            <w:vAlign w:val="center"/>
          </w:tcPr>
          <w:p w14:paraId="218450D7" w14:textId="4B2C5E77" w:rsidR="0017643E" w:rsidRPr="008A197C" w:rsidRDefault="00E6713E" w:rsidP="0017643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 &amp; EU Post Market Controls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5A9BD780" w14:textId="640FFF5E" w:rsidR="0017643E" w:rsidRPr="008A197C" w:rsidRDefault="00E6713E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Gabriela McCoole</w:t>
            </w:r>
          </w:p>
        </w:tc>
      </w:tr>
      <w:tr w:rsidR="0017643E" w:rsidRPr="00B02C79" w14:paraId="5747FD84" w14:textId="77777777" w:rsidTr="009C5136">
        <w:trPr>
          <w:trHeight w:val="593"/>
        </w:trPr>
        <w:tc>
          <w:tcPr>
            <w:tcW w:w="532" w:type="pct"/>
            <w:vAlign w:val="center"/>
          </w:tcPr>
          <w:p w14:paraId="526B0D9F" w14:textId="4A823B9F" w:rsidR="0017643E" w:rsidRPr="008A197C" w:rsidRDefault="005174A9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Device 7</w:t>
            </w:r>
          </w:p>
        </w:tc>
        <w:tc>
          <w:tcPr>
            <w:tcW w:w="537" w:type="pct"/>
            <w:vAlign w:val="center"/>
          </w:tcPr>
          <w:p w14:paraId="6FF66B3E" w14:textId="29F70B4E" w:rsidR="005174A9" w:rsidRPr="008A197C" w:rsidRDefault="005174A9" w:rsidP="005174A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Tues 8/</w:t>
            </w:r>
            <w:r w:rsidR="008A0720">
              <w:rPr>
                <w:rFonts w:ascii="Arial Narrow" w:hAnsi="Arial Narrow" w:cs="Arial"/>
                <w:sz w:val="22"/>
                <w:szCs w:val="22"/>
              </w:rPr>
              <w:t>18/2026</w:t>
            </w:r>
          </w:p>
        </w:tc>
        <w:tc>
          <w:tcPr>
            <w:tcW w:w="2699" w:type="pct"/>
            <w:vAlign w:val="center"/>
          </w:tcPr>
          <w:p w14:paraId="6BFE7302" w14:textId="30555778" w:rsidR="0017643E" w:rsidRPr="008A197C" w:rsidRDefault="008A0720" w:rsidP="0017643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US &amp; EU In Vitro Diagnostics (IVDs) Unique Aspects</w:t>
            </w:r>
            <w:r w:rsidR="00717DBC">
              <w:rPr>
                <w:rFonts w:ascii="Arial Narrow" w:hAnsi="Arial Narrow" w:cs="Arial"/>
                <w:sz w:val="22"/>
                <w:szCs w:val="22"/>
              </w:rPr>
              <w:t xml:space="preserve"> Compare/contrast with Medical Devices</w:t>
            </w:r>
          </w:p>
        </w:tc>
        <w:tc>
          <w:tcPr>
            <w:tcW w:w="1232" w:type="pct"/>
            <w:vAlign w:val="center"/>
          </w:tcPr>
          <w:p w14:paraId="56FA3173" w14:textId="5F9662DC" w:rsidR="0017643E" w:rsidRPr="008A197C" w:rsidRDefault="00717DBC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Robert Kovelman</w:t>
            </w:r>
          </w:p>
        </w:tc>
      </w:tr>
      <w:tr w:rsidR="0017643E" w:rsidRPr="00B02C79" w14:paraId="3F7A4D2D" w14:textId="77777777" w:rsidTr="009C5136">
        <w:trPr>
          <w:trHeight w:val="638"/>
        </w:trPr>
        <w:tc>
          <w:tcPr>
            <w:tcW w:w="532" w:type="pct"/>
            <w:vAlign w:val="center"/>
          </w:tcPr>
          <w:p w14:paraId="3EA7E712" w14:textId="1B1A4F88" w:rsidR="0017643E" w:rsidRPr="008A197C" w:rsidRDefault="00717DBC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Device 8</w:t>
            </w:r>
          </w:p>
        </w:tc>
        <w:tc>
          <w:tcPr>
            <w:tcW w:w="537" w:type="pct"/>
            <w:vAlign w:val="center"/>
          </w:tcPr>
          <w:p w14:paraId="4A5874AE" w14:textId="6783462E" w:rsidR="0017643E" w:rsidRPr="008A197C" w:rsidRDefault="0089054B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Tues 8/25/2026</w:t>
            </w:r>
          </w:p>
        </w:tc>
        <w:tc>
          <w:tcPr>
            <w:tcW w:w="2699" w:type="pct"/>
            <w:vAlign w:val="center"/>
          </w:tcPr>
          <w:p w14:paraId="79E500F8" w14:textId="34CD4ACD" w:rsidR="0017643E" w:rsidRPr="008A197C" w:rsidRDefault="0089054B" w:rsidP="0017643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Misc. Topics -import</w:t>
            </w:r>
            <w:r w:rsidR="00363E46">
              <w:rPr>
                <w:rFonts w:ascii="Arial Narrow" w:hAnsi="Arial Narrow" w:cs="Arial"/>
                <w:sz w:val="22"/>
                <w:szCs w:val="22"/>
              </w:rPr>
              <w:t>/export, reimbursement, combination products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232" w:type="pct"/>
            <w:vAlign w:val="center"/>
          </w:tcPr>
          <w:p w14:paraId="3097829B" w14:textId="29C9EDE6" w:rsidR="0017643E" w:rsidRPr="008A197C" w:rsidRDefault="0089054B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Und</w:t>
            </w:r>
            <w:r w:rsidR="00363E46">
              <w:rPr>
                <w:rFonts w:ascii="Arial Narrow" w:hAnsi="Arial Narrow" w:cs="Arial"/>
                <w:sz w:val="22"/>
                <w:szCs w:val="22"/>
              </w:rPr>
              <w:t>er consideration</w:t>
            </w:r>
          </w:p>
        </w:tc>
      </w:tr>
      <w:tr w:rsidR="0017643E" w:rsidRPr="00B02C79" w14:paraId="2F55F754" w14:textId="77777777" w:rsidTr="009C5136">
        <w:trPr>
          <w:trHeight w:val="953"/>
        </w:trPr>
        <w:tc>
          <w:tcPr>
            <w:tcW w:w="532" w:type="pct"/>
            <w:vAlign w:val="center"/>
          </w:tcPr>
          <w:p w14:paraId="25A68CE6" w14:textId="42BB6314" w:rsidR="0017643E" w:rsidRPr="008A197C" w:rsidRDefault="00A23A6C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Device </w:t>
            </w:r>
            <w:r w:rsidR="00363E46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537" w:type="pct"/>
            <w:vAlign w:val="center"/>
          </w:tcPr>
          <w:p w14:paraId="01781D97" w14:textId="78C92B53" w:rsidR="0017643E" w:rsidRPr="008A197C" w:rsidRDefault="0017643E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Sept TBD 2026</w:t>
            </w:r>
          </w:p>
        </w:tc>
        <w:tc>
          <w:tcPr>
            <w:tcW w:w="2699" w:type="pct"/>
            <w:vAlign w:val="center"/>
          </w:tcPr>
          <w:p w14:paraId="7813C8A6" w14:textId="2FE1229F" w:rsidR="0017643E" w:rsidRPr="008A197C" w:rsidRDefault="0017643E" w:rsidP="001764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A197C">
              <w:rPr>
                <w:rFonts w:ascii="Arial Narrow" w:hAnsi="Arial Narrow" w:cs="Arial"/>
                <w:sz w:val="22"/>
                <w:szCs w:val="22"/>
              </w:rPr>
              <w:t>Practice Question Session</w:t>
            </w:r>
          </w:p>
        </w:tc>
        <w:tc>
          <w:tcPr>
            <w:tcW w:w="1232" w:type="pct"/>
            <w:vAlign w:val="center"/>
          </w:tcPr>
          <w:p w14:paraId="3A79902F" w14:textId="546A8538" w:rsidR="0017643E" w:rsidRPr="008A197C" w:rsidRDefault="00A23A6C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Natalie Kennel</w:t>
            </w:r>
            <w:r w:rsidR="00880CFF">
              <w:rPr>
                <w:rFonts w:ascii="Arial Narrow" w:hAnsi="Arial Narrow" w:cs="Arial"/>
                <w:sz w:val="22"/>
                <w:szCs w:val="22"/>
              </w:rPr>
              <w:t>, Kim Walker,</w:t>
            </w:r>
          </w:p>
          <w:p w14:paraId="2A057B3F" w14:textId="1C3B7D20" w:rsidR="0017643E" w:rsidRPr="008A197C" w:rsidRDefault="00880CFF" w:rsidP="0017643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80CFF">
              <w:rPr>
                <w:rFonts w:ascii="Arial Narrow" w:hAnsi="Arial Narrow" w:cs="Arial"/>
                <w:sz w:val="22"/>
                <w:szCs w:val="22"/>
              </w:rPr>
              <w:t>&amp; Other Invited Speakers</w:t>
            </w:r>
          </w:p>
        </w:tc>
      </w:tr>
    </w:tbl>
    <w:p w14:paraId="57C6AE1F" w14:textId="390C06F9" w:rsidR="00D94A5A" w:rsidRPr="00B02C79" w:rsidRDefault="000055C7" w:rsidP="000055C7">
      <w:pPr>
        <w:rPr>
          <w:rFonts w:ascii="Arial" w:hAnsi="Arial" w:cs="Arial"/>
          <w:b/>
          <w:sz w:val="22"/>
          <w:szCs w:val="22"/>
        </w:rPr>
      </w:pPr>
      <w:r w:rsidRPr="000055C7">
        <w:rPr>
          <w:rFonts w:ascii="Arial" w:hAnsi="Arial" w:cs="Arial"/>
          <w:b/>
          <w:sz w:val="22"/>
          <w:szCs w:val="22"/>
        </w:rPr>
        <w:t>** Joint sessions will include cohorts from the Drug and Device prep courses; please note date and day of the week.</w:t>
      </w:r>
    </w:p>
    <w:sectPr w:rsidR="00D94A5A" w:rsidRPr="00B02C79" w:rsidSect="004331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BB6B" w14:textId="77777777" w:rsidR="00F65C37" w:rsidRDefault="00F65C37" w:rsidP="00902A1D">
      <w:r>
        <w:separator/>
      </w:r>
    </w:p>
  </w:endnote>
  <w:endnote w:type="continuationSeparator" w:id="0">
    <w:p w14:paraId="43F8D130" w14:textId="77777777" w:rsidR="00F65C37" w:rsidRDefault="00F65C37" w:rsidP="0090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1EA3" w14:textId="77777777" w:rsidR="00F65C37" w:rsidRDefault="00F65C37" w:rsidP="00902A1D">
      <w:r>
        <w:separator/>
      </w:r>
    </w:p>
  </w:footnote>
  <w:footnote w:type="continuationSeparator" w:id="0">
    <w:p w14:paraId="7F97DD0C" w14:textId="77777777" w:rsidR="00F65C37" w:rsidRDefault="00F65C37" w:rsidP="0090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1D0" w14:textId="3075DA6E" w:rsidR="00902A1D" w:rsidRPr="00532D6A" w:rsidRDefault="00545D08" w:rsidP="00902A1D">
    <w:pPr>
      <w:jc w:val="center"/>
      <w:rPr>
        <w:rFonts w:ascii="Arial" w:hAnsi="Arial" w:cs="Arial"/>
        <w:b/>
        <w:sz w:val="28"/>
        <w:szCs w:val="28"/>
      </w:rPr>
    </w:pPr>
    <w:r w:rsidRPr="00532D6A">
      <w:rPr>
        <w:rFonts w:ascii="Arial" w:hAnsi="Arial" w:cs="Arial"/>
        <w:b/>
        <w:sz w:val="28"/>
        <w:szCs w:val="28"/>
      </w:rPr>
      <w:t xml:space="preserve">2026 </w:t>
    </w:r>
    <w:r w:rsidR="006C7664">
      <w:rPr>
        <w:rFonts w:ascii="Arial" w:hAnsi="Arial" w:cs="Arial"/>
        <w:b/>
        <w:sz w:val="28"/>
        <w:szCs w:val="28"/>
      </w:rPr>
      <w:t>Device</w:t>
    </w:r>
    <w:r w:rsidR="00532D6A">
      <w:rPr>
        <w:rFonts w:ascii="Arial" w:hAnsi="Arial" w:cs="Arial"/>
        <w:b/>
        <w:sz w:val="28"/>
        <w:szCs w:val="28"/>
      </w:rPr>
      <w:t xml:space="preserve"> </w:t>
    </w:r>
    <w:r w:rsidRPr="00532D6A">
      <w:rPr>
        <w:rFonts w:ascii="Arial" w:hAnsi="Arial" w:cs="Arial"/>
        <w:b/>
        <w:sz w:val="28"/>
        <w:szCs w:val="28"/>
      </w:rPr>
      <w:t xml:space="preserve">RAC </w:t>
    </w:r>
    <w:r w:rsidR="00532D6A" w:rsidRPr="00532D6A">
      <w:rPr>
        <w:rFonts w:ascii="Arial" w:hAnsi="Arial" w:cs="Arial"/>
        <w:b/>
        <w:sz w:val="28"/>
        <w:szCs w:val="28"/>
      </w:rPr>
      <w:t>Study Group</w:t>
    </w:r>
    <w:r w:rsidR="00902A1D" w:rsidRPr="00532D6A">
      <w:rPr>
        <w:rFonts w:ascii="Arial" w:hAnsi="Arial" w:cs="Arial"/>
        <w:b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69AC78F" wp14:editId="3AE6981C">
          <wp:simplePos x="0" y="0"/>
          <wp:positionH relativeFrom="column">
            <wp:posOffset>-701675</wp:posOffset>
          </wp:positionH>
          <wp:positionV relativeFrom="paragraph">
            <wp:posOffset>-244475</wp:posOffset>
          </wp:positionV>
          <wp:extent cx="2114550" cy="762000"/>
          <wp:effectExtent l="0" t="0" r="0" b="0"/>
          <wp:wrapSquare wrapText="bothSides"/>
          <wp:docPr id="1" name="Picture 1" descr="SDRAN_logo_white_on_PMS294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RAN_logo_white_on_PMS294 (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E05D4" w14:textId="77777777" w:rsidR="00902A1D" w:rsidRPr="007D1C1B" w:rsidRDefault="00902A1D" w:rsidP="00902A1D">
    <w:pPr>
      <w:jc w:val="center"/>
      <w:rPr>
        <w:rFonts w:ascii="Times New Roman" w:hAnsi="Times New Roman" w:cs="Times New Roman"/>
        <w:b/>
      </w:rPr>
    </w:pPr>
  </w:p>
  <w:p w14:paraId="0541C121" w14:textId="373E6127" w:rsidR="00902A1D" w:rsidRPr="007D1C1B" w:rsidRDefault="00902A1D" w:rsidP="00902A1D">
    <w:pPr>
      <w:jc w:val="center"/>
      <w:rPr>
        <w:rFonts w:ascii="Times New Roman" w:hAnsi="Times New Roman" w:cs="Times New Roman"/>
      </w:rPr>
    </w:pPr>
  </w:p>
  <w:p w14:paraId="3FDADDBA" w14:textId="4A790781" w:rsidR="00F557CC" w:rsidRPr="007D1C1B" w:rsidRDefault="00F557CC" w:rsidP="00902A1D">
    <w:pP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464"/>
    <w:multiLevelType w:val="hybridMultilevel"/>
    <w:tmpl w:val="67C2F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EEF"/>
    <w:multiLevelType w:val="hybridMultilevel"/>
    <w:tmpl w:val="67C2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5EF5"/>
    <w:multiLevelType w:val="hybridMultilevel"/>
    <w:tmpl w:val="356262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37777"/>
    <w:multiLevelType w:val="multilevel"/>
    <w:tmpl w:val="BF8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42119"/>
    <w:multiLevelType w:val="hybridMultilevel"/>
    <w:tmpl w:val="FA16BA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46354A"/>
    <w:multiLevelType w:val="hybridMultilevel"/>
    <w:tmpl w:val="4614F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2F12A9"/>
    <w:multiLevelType w:val="hybridMultilevel"/>
    <w:tmpl w:val="081C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7071">
    <w:abstractNumId w:val="3"/>
  </w:num>
  <w:num w:numId="2" w16cid:durableId="1933926532">
    <w:abstractNumId w:val="6"/>
  </w:num>
  <w:num w:numId="3" w16cid:durableId="2081321018">
    <w:abstractNumId w:val="1"/>
  </w:num>
  <w:num w:numId="4" w16cid:durableId="1623612627">
    <w:abstractNumId w:val="0"/>
  </w:num>
  <w:num w:numId="5" w16cid:durableId="993754472">
    <w:abstractNumId w:val="4"/>
  </w:num>
  <w:num w:numId="6" w16cid:durableId="1697121779">
    <w:abstractNumId w:val="5"/>
  </w:num>
  <w:num w:numId="7" w16cid:durableId="45884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tTC2BJLmppaGJko6SsGpxcWZ+XkgBYa1ACM3/0csAAAA"/>
  </w:docVars>
  <w:rsids>
    <w:rsidRoot w:val="00D7192E"/>
    <w:rsid w:val="000001C3"/>
    <w:rsid w:val="000055C7"/>
    <w:rsid w:val="00016760"/>
    <w:rsid w:val="000201C0"/>
    <w:rsid w:val="00032EE6"/>
    <w:rsid w:val="00037A68"/>
    <w:rsid w:val="00047AB8"/>
    <w:rsid w:val="00050F11"/>
    <w:rsid w:val="000630A2"/>
    <w:rsid w:val="00083DA2"/>
    <w:rsid w:val="0009722B"/>
    <w:rsid w:val="000A2ECF"/>
    <w:rsid w:val="000A7EE1"/>
    <w:rsid w:val="000B36D7"/>
    <w:rsid w:val="000C44F6"/>
    <w:rsid w:val="000D0258"/>
    <w:rsid w:val="000F3D9A"/>
    <w:rsid w:val="00133B45"/>
    <w:rsid w:val="001661BB"/>
    <w:rsid w:val="0017643E"/>
    <w:rsid w:val="001866A2"/>
    <w:rsid w:val="001A6A86"/>
    <w:rsid w:val="001B4238"/>
    <w:rsid w:val="001E308E"/>
    <w:rsid w:val="00200444"/>
    <w:rsid w:val="002062FD"/>
    <w:rsid w:val="0020799C"/>
    <w:rsid w:val="00216138"/>
    <w:rsid w:val="002275FB"/>
    <w:rsid w:val="002639AD"/>
    <w:rsid w:val="00273E72"/>
    <w:rsid w:val="0027422D"/>
    <w:rsid w:val="0028735E"/>
    <w:rsid w:val="00290F7D"/>
    <w:rsid w:val="002918F4"/>
    <w:rsid w:val="00297213"/>
    <w:rsid w:val="0029751C"/>
    <w:rsid w:val="002A7371"/>
    <w:rsid w:val="002B3408"/>
    <w:rsid w:val="002B7108"/>
    <w:rsid w:val="002C1E02"/>
    <w:rsid w:val="002D6FE6"/>
    <w:rsid w:val="002E7342"/>
    <w:rsid w:val="00312797"/>
    <w:rsid w:val="00314234"/>
    <w:rsid w:val="00317EBC"/>
    <w:rsid w:val="00324DB0"/>
    <w:rsid w:val="00343356"/>
    <w:rsid w:val="003458A1"/>
    <w:rsid w:val="00347CB0"/>
    <w:rsid w:val="00354707"/>
    <w:rsid w:val="00357B9B"/>
    <w:rsid w:val="00363E46"/>
    <w:rsid w:val="00364F1B"/>
    <w:rsid w:val="00377DB5"/>
    <w:rsid w:val="0039179B"/>
    <w:rsid w:val="00391D68"/>
    <w:rsid w:val="0039385E"/>
    <w:rsid w:val="003A41C1"/>
    <w:rsid w:val="003B5275"/>
    <w:rsid w:val="003C4867"/>
    <w:rsid w:val="003C55D4"/>
    <w:rsid w:val="003C57DC"/>
    <w:rsid w:val="003D364D"/>
    <w:rsid w:val="003E21A9"/>
    <w:rsid w:val="003E2E83"/>
    <w:rsid w:val="003E7C31"/>
    <w:rsid w:val="003F0A30"/>
    <w:rsid w:val="004058B2"/>
    <w:rsid w:val="0042455A"/>
    <w:rsid w:val="0042541B"/>
    <w:rsid w:val="00426993"/>
    <w:rsid w:val="00430CA9"/>
    <w:rsid w:val="004331B1"/>
    <w:rsid w:val="00450A7A"/>
    <w:rsid w:val="00451932"/>
    <w:rsid w:val="00467C2E"/>
    <w:rsid w:val="00471673"/>
    <w:rsid w:val="004808F4"/>
    <w:rsid w:val="00482BE4"/>
    <w:rsid w:val="004847C2"/>
    <w:rsid w:val="004B087E"/>
    <w:rsid w:val="004B5FB9"/>
    <w:rsid w:val="004B6C89"/>
    <w:rsid w:val="004D57C0"/>
    <w:rsid w:val="004F5364"/>
    <w:rsid w:val="0051084D"/>
    <w:rsid w:val="00516DC8"/>
    <w:rsid w:val="005174A9"/>
    <w:rsid w:val="005316E6"/>
    <w:rsid w:val="00532D6A"/>
    <w:rsid w:val="00545D08"/>
    <w:rsid w:val="00554D6F"/>
    <w:rsid w:val="00580C6F"/>
    <w:rsid w:val="00585144"/>
    <w:rsid w:val="005903D6"/>
    <w:rsid w:val="00591402"/>
    <w:rsid w:val="005A7358"/>
    <w:rsid w:val="005A760E"/>
    <w:rsid w:val="005B0687"/>
    <w:rsid w:val="005B3F70"/>
    <w:rsid w:val="005C017A"/>
    <w:rsid w:val="005C092F"/>
    <w:rsid w:val="005C2565"/>
    <w:rsid w:val="005C289B"/>
    <w:rsid w:val="005C391B"/>
    <w:rsid w:val="005C6916"/>
    <w:rsid w:val="005C6B6A"/>
    <w:rsid w:val="005D4ABE"/>
    <w:rsid w:val="005F4233"/>
    <w:rsid w:val="00617A78"/>
    <w:rsid w:val="0062095F"/>
    <w:rsid w:val="00623A6F"/>
    <w:rsid w:val="00626499"/>
    <w:rsid w:val="00640E0C"/>
    <w:rsid w:val="00645870"/>
    <w:rsid w:val="00654D95"/>
    <w:rsid w:val="006602C7"/>
    <w:rsid w:val="00665B86"/>
    <w:rsid w:val="00674DFE"/>
    <w:rsid w:val="00684596"/>
    <w:rsid w:val="00694B05"/>
    <w:rsid w:val="006978EB"/>
    <w:rsid w:val="006A11C4"/>
    <w:rsid w:val="006A2598"/>
    <w:rsid w:val="006A79A3"/>
    <w:rsid w:val="006B24CD"/>
    <w:rsid w:val="006B6D80"/>
    <w:rsid w:val="006C7664"/>
    <w:rsid w:val="006E0204"/>
    <w:rsid w:val="006E73F1"/>
    <w:rsid w:val="00714753"/>
    <w:rsid w:val="00717DBC"/>
    <w:rsid w:val="007207DF"/>
    <w:rsid w:val="007263C0"/>
    <w:rsid w:val="00731FBC"/>
    <w:rsid w:val="00761CB0"/>
    <w:rsid w:val="00785DFC"/>
    <w:rsid w:val="0079529A"/>
    <w:rsid w:val="007A102B"/>
    <w:rsid w:val="007D1C1B"/>
    <w:rsid w:val="007E7865"/>
    <w:rsid w:val="007F047E"/>
    <w:rsid w:val="007F7EE6"/>
    <w:rsid w:val="00807CC5"/>
    <w:rsid w:val="0081300C"/>
    <w:rsid w:val="00814C2D"/>
    <w:rsid w:val="008249B9"/>
    <w:rsid w:val="00827D03"/>
    <w:rsid w:val="00834C6C"/>
    <w:rsid w:val="0084258C"/>
    <w:rsid w:val="00865CB4"/>
    <w:rsid w:val="00880CFF"/>
    <w:rsid w:val="0089054B"/>
    <w:rsid w:val="008A0720"/>
    <w:rsid w:val="008A197C"/>
    <w:rsid w:val="008B203A"/>
    <w:rsid w:val="008B52EE"/>
    <w:rsid w:val="008F064D"/>
    <w:rsid w:val="008F1AB1"/>
    <w:rsid w:val="008F336A"/>
    <w:rsid w:val="00902A1D"/>
    <w:rsid w:val="009115B7"/>
    <w:rsid w:val="00920B14"/>
    <w:rsid w:val="009240CC"/>
    <w:rsid w:val="00927C77"/>
    <w:rsid w:val="00944AE3"/>
    <w:rsid w:val="009450C2"/>
    <w:rsid w:val="00947BCB"/>
    <w:rsid w:val="009747D7"/>
    <w:rsid w:val="00987604"/>
    <w:rsid w:val="009930E9"/>
    <w:rsid w:val="009A11DA"/>
    <w:rsid w:val="009C3E9A"/>
    <w:rsid w:val="009C5136"/>
    <w:rsid w:val="009C64D7"/>
    <w:rsid w:val="009D268B"/>
    <w:rsid w:val="009D5889"/>
    <w:rsid w:val="009E0764"/>
    <w:rsid w:val="009E2041"/>
    <w:rsid w:val="009E4A41"/>
    <w:rsid w:val="00A02221"/>
    <w:rsid w:val="00A026B6"/>
    <w:rsid w:val="00A1151F"/>
    <w:rsid w:val="00A23A6C"/>
    <w:rsid w:val="00A30011"/>
    <w:rsid w:val="00A333BF"/>
    <w:rsid w:val="00A415BD"/>
    <w:rsid w:val="00A635EB"/>
    <w:rsid w:val="00A65CB9"/>
    <w:rsid w:val="00A66787"/>
    <w:rsid w:val="00A83A11"/>
    <w:rsid w:val="00A8689C"/>
    <w:rsid w:val="00AA0871"/>
    <w:rsid w:val="00AA64EF"/>
    <w:rsid w:val="00AB2FB6"/>
    <w:rsid w:val="00AB6281"/>
    <w:rsid w:val="00AC1878"/>
    <w:rsid w:val="00AE0F73"/>
    <w:rsid w:val="00AF16C8"/>
    <w:rsid w:val="00AF7556"/>
    <w:rsid w:val="00B00288"/>
    <w:rsid w:val="00B02224"/>
    <w:rsid w:val="00B02C79"/>
    <w:rsid w:val="00B12F8F"/>
    <w:rsid w:val="00B355A2"/>
    <w:rsid w:val="00B43DE8"/>
    <w:rsid w:val="00B5209C"/>
    <w:rsid w:val="00B62055"/>
    <w:rsid w:val="00B70665"/>
    <w:rsid w:val="00B72D36"/>
    <w:rsid w:val="00B76755"/>
    <w:rsid w:val="00B83DEA"/>
    <w:rsid w:val="00B901C8"/>
    <w:rsid w:val="00B90D26"/>
    <w:rsid w:val="00B92F08"/>
    <w:rsid w:val="00B9397E"/>
    <w:rsid w:val="00BA1903"/>
    <w:rsid w:val="00BA1CAC"/>
    <w:rsid w:val="00BB260F"/>
    <w:rsid w:val="00BB7C66"/>
    <w:rsid w:val="00BC12EE"/>
    <w:rsid w:val="00BD2EE4"/>
    <w:rsid w:val="00BE38AA"/>
    <w:rsid w:val="00BE501D"/>
    <w:rsid w:val="00BF64A6"/>
    <w:rsid w:val="00C203BE"/>
    <w:rsid w:val="00C31D0B"/>
    <w:rsid w:val="00C421B8"/>
    <w:rsid w:val="00C42448"/>
    <w:rsid w:val="00C45897"/>
    <w:rsid w:val="00C54FC3"/>
    <w:rsid w:val="00C57515"/>
    <w:rsid w:val="00C7152B"/>
    <w:rsid w:val="00C720E2"/>
    <w:rsid w:val="00C74718"/>
    <w:rsid w:val="00C80EEB"/>
    <w:rsid w:val="00C90DFE"/>
    <w:rsid w:val="00CB0376"/>
    <w:rsid w:val="00CB4FE5"/>
    <w:rsid w:val="00CB6CA8"/>
    <w:rsid w:val="00CC241B"/>
    <w:rsid w:val="00CC6EB9"/>
    <w:rsid w:val="00CC748E"/>
    <w:rsid w:val="00CD58B4"/>
    <w:rsid w:val="00CF6DA4"/>
    <w:rsid w:val="00D00DAB"/>
    <w:rsid w:val="00D00F4D"/>
    <w:rsid w:val="00D026D0"/>
    <w:rsid w:val="00D04811"/>
    <w:rsid w:val="00D053E3"/>
    <w:rsid w:val="00D116DB"/>
    <w:rsid w:val="00D24051"/>
    <w:rsid w:val="00D3061F"/>
    <w:rsid w:val="00D32865"/>
    <w:rsid w:val="00D403AB"/>
    <w:rsid w:val="00D5691E"/>
    <w:rsid w:val="00D7192E"/>
    <w:rsid w:val="00D72114"/>
    <w:rsid w:val="00D764AF"/>
    <w:rsid w:val="00D93541"/>
    <w:rsid w:val="00D94A5A"/>
    <w:rsid w:val="00DB3F01"/>
    <w:rsid w:val="00DB488C"/>
    <w:rsid w:val="00DB4DBB"/>
    <w:rsid w:val="00DC3905"/>
    <w:rsid w:val="00DF3F5E"/>
    <w:rsid w:val="00DF79D6"/>
    <w:rsid w:val="00E129F2"/>
    <w:rsid w:val="00E16377"/>
    <w:rsid w:val="00E166FE"/>
    <w:rsid w:val="00E26D5D"/>
    <w:rsid w:val="00E32413"/>
    <w:rsid w:val="00E34F96"/>
    <w:rsid w:val="00E36F35"/>
    <w:rsid w:val="00E62A3C"/>
    <w:rsid w:val="00E6713E"/>
    <w:rsid w:val="00E817F9"/>
    <w:rsid w:val="00E84A1D"/>
    <w:rsid w:val="00EB468A"/>
    <w:rsid w:val="00EB6C0C"/>
    <w:rsid w:val="00EC38F3"/>
    <w:rsid w:val="00ED2B85"/>
    <w:rsid w:val="00EE657F"/>
    <w:rsid w:val="00EF18B7"/>
    <w:rsid w:val="00EF65FA"/>
    <w:rsid w:val="00F159BA"/>
    <w:rsid w:val="00F164F2"/>
    <w:rsid w:val="00F21655"/>
    <w:rsid w:val="00F372F4"/>
    <w:rsid w:val="00F40FCF"/>
    <w:rsid w:val="00F454A3"/>
    <w:rsid w:val="00F479A1"/>
    <w:rsid w:val="00F500C5"/>
    <w:rsid w:val="00F557CC"/>
    <w:rsid w:val="00F65C37"/>
    <w:rsid w:val="00F70344"/>
    <w:rsid w:val="00F75EE3"/>
    <w:rsid w:val="00F855C6"/>
    <w:rsid w:val="00F9645A"/>
    <w:rsid w:val="00FA02FC"/>
    <w:rsid w:val="00FA47BE"/>
    <w:rsid w:val="00FC26DD"/>
    <w:rsid w:val="00FC29BF"/>
    <w:rsid w:val="00FC5536"/>
    <w:rsid w:val="00FC7744"/>
    <w:rsid w:val="00FD75D1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03EDC"/>
  <w14:defaultImageDpi w14:val="300"/>
  <w15:docId w15:val="{D623A411-3453-D446-90B4-98FA0699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A1D"/>
  </w:style>
  <w:style w:type="paragraph" w:styleId="Footer">
    <w:name w:val="footer"/>
    <w:basedOn w:val="Normal"/>
    <w:link w:val="FooterChar"/>
    <w:uiPriority w:val="99"/>
    <w:unhideWhenUsed/>
    <w:rsid w:val="00902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A1D"/>
  </w:style>
  <w:style w:type="paragraph" w:styleId="BalloonText">
    <w:name w:val="Balloon Text"/>
    <w:basedOn w:val="Normal"/>
    <w:link w:val="BalloonTextChar"/>
    <w:uiPriority w:val="99"/>
    <w:semiHidden/>
    <w:unhideWhenUsed/>
    <w:rsid w:val="00C74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1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1C2B-3C25-47D4-A342-812DEE82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89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San Diego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Juliati Rahajeng</dc:creator>
  <cp:keywords/>
  <dc:description/>
  <cp:lastModifiedBy>Kim Walker</cp:lastModifiedBy>
  <cp:revision>2</cp:revision>
  <cp:lastPrinted>2018-03-27T03:06:00Z</cp:lastPrinted>
  <dcterms:created xsi:type="dcterms:W3CDTF">2026-06-12T19:30:00Z</dcterms:created>
  <dcterms:modified xsi:type="dcterms:W3CDTF">2026-06-12T19:30:00Z</dcterms:modified>
</cp:coreProperties>
</file>